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2A35" w14:textId="60BA0E4C" w:rsidR="00EF5023" w:rsidRPr="00764D80" w:rsidRDefault="0009537E" w:rsidP="00EF5023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 w:rsidRPr="000E742A">
        <w:rPr>
          <w:rFonts w:ascii="HGP創英角ｺﾞｼｯｸUB" w:eastAsia="HGP創英角ｺﾞｼｯｸUB" w:hAnsi="HGP創英角ｺﾞｼｯｸUB" w:hint="eastAsia"/>
          <w:sz w:val="44"/>
          <w:bdr w:val="single" w:sz="4" w:space="0" w:color="auto"/>
        </w:rPr>
        <w:t>位置</w:t>
      </w:r>
      <w:r w:rsidR="00EF5023" w:rsidRPr="000E742A">
        <w:rPr>
          <w:rFonts w:ascii="HGP創英角ｺﾞｼｯｸUB" w:eastAsia="HGP創英角ｺﾞｼｯｸUB" w:hAnsi="HGP創英角ｺﾞｼｯｸUB"/>
          <w:sz w:val="44"/>
          <w:bdr w:val="single" w:sz="4" w:space="0" w:color="auto"/>
        </w:rPr>
        <w:t>エネルギー</w:t>
      </w:r>
      <w:r w:rsidR="00EF5023">
        <w:rPr>
          <w:rFonts w:ascii="HGP創英角ｺﾞｼｯｸUB" w:eastAsia="HGP創英角ｺﾞｼｯｸUB" w:hAnsi="HGP創英角ｺﾞｼｯｸUB"/>
          <w:sz w:val="44"/>
        </w:rPr>
        <w:t>と仕事</w:t>
      </w:r>
      <w:r>
        <w:rPr>
          <w:rFonts w:ascii="HGP創英角ｺﾞｼｯｸUB" w:eastAsia="HGP創英角ｺﾞｼｯｸUB" w:hAnsi="HGP創英角ｺﾞｼｯｸUB" w:hint="eastAsia"/>
          <w:sz w:val="44"/>
        </w:rPr>
        <w:t>の関係</w:t>
      </w:r>
    </w:p>
    <w:p w14:paraId="5F8C6F37" w14:textId="5CC373AB" w:rsidR="00404750" w:rsidRDefault="00B669F7" w:rsidP="004350C2">
      <w:pPr>
        <w:widowControl/>
        <w:jc w:val="left"/>
        <w:rPr>
          <w:rFonts w:cs="ＭＳ 明朝"/>
          <w:b/>
          <w:bCs/>
          <w:sz w:val="24"/>
          <w:szCs w:val="24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099BAFC8" wp14:editId="36670C51">
            <wp:simplePos x="0" y="0"/>
            <wp:positionH relativeFrom="column">
              <wp:posOffset>5439410</wp:posOffset>
            </wp:positionH>
            <wp:positionV relativeFrom="paragraph">
              <wp:posOffset>64135</wp:posOffset>
            </wp:positionV>
            <wp:extent cx="1079500" cy="970280"/>
            <wp:effectExtent l="0" t="0" r="0" b="0"/>
            <wp:wrapSquare wrapText="bothSides"/>
            <wp:docPr id="158448452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84527" name="図 15844845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750">
        <w:rPr>
          <w:rFonts w:cs="ＭＳ 明朝" w:hint="eastAsia"/>
          <w:b/>
          <w:bCs/>
          <w:sz w:val="24"/>
          <w:szCs w:val="24"/>
        </w:rPr>
        <w:t xml:space="preserve">実施日　（　　　　</w:t>
      </w:r>
      <w:r w:rsidR="00764D80">
        <w:rPr>
          <w:rFonts w:cs="ＭＳ 明朝" w:hint="eastAsia"/>
          <w:b/>
          <w:bCs/>
          <w:sz w:val="24"/>
          <w:szCs w:val="24"/>
        </w:rPr>
        <w:t>／</w:t>
      </w:r>
      <w:r w:rsidR="00404750">
        <w:rPr>
          <w:rFonts w:cs="ＭＳ 明朝" w:hint="eastAsia"/>
          <w:b/>
          <w:bCs/>
          <w:sz w:val="24"/>
          <w:szCs w:val="24"/>
        </w:rPr>
        <w:t xml:space="preserve">　　　　）</w:t>
      </w:r>
    </w:p>
    <w:p w14:paraId="10A52600" w14:textId="5BAAABE0" w:rsidR="00A525B9" w:rsidRPr="001A321E" w:rsidRDefault="00A525B9" w:rsidP="004350C2">
      <w:pPr>
        <w:widowControl/>
        <w:jc w:val="left"/>
        <w:rPr>
          <w:rFonts w:cs="Times New Roman"/>
        </w:rPr>
      </w:pPr>
      <w:r w:rsidRPr="00972068">
        <w:rPr>
          <w:rFonts w:cs="ＭＳ 明朝" w:hint="eastAsia"/>
          <w:b/>
          <w:bCs/>
          <w:sz w:val="24"/>
          <w:szCs w:val="24"/>
        </w:rPr>
        <w:t>■準備</w:t>
      </w:r>
      <w:r>
        <w:rPr>
          <w:rFonts w:cs="ＭＳ 明朝" w:hint="eastAsia"/>
        </w:rPr>
        <w:t xml:space="preserve">　</w:t>
      </w:r>
      <w:r w:rsidR="00EF65EB">
        <w:rPr>
          <w:rFonts w:ascii="ＭＳ Ｐ明朝" w:eastAsia="ＭＳ Ｐ明朝" w:hAnsi="ＭＳ Ｐ明朝" w:cs="ＭＳ Ｐ明朝" w:hint="eastAsia"/>
          <w:sz w:val="20"/>
          <w:szCs w:val="20"/>
        </w:rPr>
        <w:t>実験</w:t>
      </w:r>
      <w:r w:rsidR="00EF65EB">
        <w:rPr>
          <w:rFonts w:ascii="ＭＳ Ｐ明朝" w:eastAsia="ＭＳ Ｐ明朝" w:hAnsi="ＭＳ Ｐ明朝" w:cs="ＭＳ Ｐ明朝"/>
          <w:sz w:val="20"/>
          <w:szCs w:val="20"/>
        </w:rPr>
        <w:t>レール</w:t>
      </w:r>
      <w:r w:rsidR="006461E6">
        <w:rPr>
          <w:rFonts w:ascii="ＭＳ Ｐ明朝" w:eastAsia="ＭＳ Ｐ明朝" w:hAnsi="ＭＳ Ｐ明朝" w:cs="ＭＳ Ｐ明朝" w:hint="eastAsia"/>
          <w:sz w:val="20"/>
          <w:szCs w:val="20"/>
        </w:rPr>
        <w:t>（カーテンレール）</w:t>
      </w:r>
      <w:r w:rsidR="00EF65EB">
        <w:rPr>
          <w:rFonts w:ascii="ＭＳ Ｐ明朝" w:eastAsia="ＭＳ Ｐ明朝" w:hAnsi="ＭＳ Ｐ明朝" w:cs="ＭＳ Ｐ明朝"/>
          <w:sz w:val="20"/>
          <w:szCs w:val="20"/>
        </w:rPr>
        <w:t xml:space="preserve">　定規　</w:t>
      </w:r>
      <w:r w:rsidR="00EF65EB">
        <w:rPr>
          <w:rFonts w:ascii="ＭＳ Ｐ明朝" w:eastAsia="ＭＳ Ｐ明朝" w:hAnsi="ＭＳ Ｐ明朝" w:cs="ＭＳ Ｐ明朝" w:hint="eastAsia"/>
          <w:sz w:val="20"/>
          <w:szCs w:val="20"/>
        </w:rPr>
        <w:t>ボール</w:t>
      </w:r>
      <w:r w:rsidR="00EF65EB">
        <w:rPr>
          <w:rFonts w:ascii="ＭＳ Ｐ明朝" w:eastAsia="ＭＳ Ｐ明朝" w:hAnsi="ＭＳ Ｐ明朝" w:cs="ＭＳ Ｐ明朝"/>
          <w:sz w:val="20"/>
          <w:szCs w:val="20"/>
        </w:rPr>
        <w:t xml:space="preserve">　ビースピ</w:t>
      </w:r>
      <w:r w:rsidR="00EF65EB">
        <w:rPr>
          <w:rFonts w:ascii="ＭＳ Ｐ明朝" w:eastAsia="ＭＳ Ｐ明朝" w:hAnsi="ＭＳ Ｐ明朝" w:cs="ＭＳ Ｐ明朝" w:hint="eastAsia"/>
          <w:sz w:val="20"/>
          <w:szCs w:val="20"/>
        </w:rPr>
        <w:t xml:space="preserve">　</w:t>
      </w:r>
      <w:r w:rsidR="00480FBA">
        <w:rPr>
          <w:rFonts w:ascii="ＭＳ Ｐ明朝" w:eastAsia="ＭＳ Ｐ明朝" w:hAnsi="ＭＳ Ｐ明朝" w:cs="ＭＳ Ｐ明朝" w:hint="eastAsia"/>
          <w:sz w:val="20"/>
          <w:szCs w:val="20"/>
        </w:rPr>
        <w:t>電子天秤</w:t>
      </w:r>
      <w:r w:rsidR="004350C2">
        <w:rPr>
          <w:rFonts w:ascii="ＭＳ Ｐ明朝" w:eastAsia="ＭＳ Ｐ明朝" w:hAnsi="ＭＳ Ｐ明朝" w:cs="ＭＳ Ｐ明朝"/>
          <w:sz w:val="20"/>
          <w:szCs w:val="20"/>
        </w:rPr>
        <w:br/>
      </w:r>
      <w:r>
        <w:rPr>
          <w:rFonts w:cs="ＭＳ 明朝" w:hint="eastAsia"/>
          <w:sz w:val="24"/>
          <w:szCs w:val="24"/>
        </w:rPr>
        <w:t>■</w:t>
      </w:r>
      <w:r w:rsidRPr="0084787A">
        <w:rPr>
          <w:rFonts w:cs="ＭＳ 明朝" w:hint="eastAsia"/>
          <w:b/>
          <w:bCs/>
          <w:sz w:val="24"/>
          <w:szCs w:val="24"/>
        </w:rPr>
        <w:t>実験目的</w:t>
      </w:r>
      <w:r w:rsidR="006461E6">
        <w:rPr>
          <w:rFonts w:cs="ＭＳ 明朝"/>
          <w:b/>
          <w:bCs/>
          <w:sz w:val="24"/>
          <w:szCs w:val="24"/>
        </w:rPr>
        <w:t xml:space="preserve"> </w:t>
      </w:r>
      <w:r w:rsidR="006461E6" w:rsidRPr="004350C2">
        <w:rPr>
          <w:rFonts w:cs="ＭＳ 明朝" w:hint="eastAsia"/>
          <w:sz w:val="24"/>
          <w:szCs w:val="24"/>
        </w:rPr>
        <w:t>物体の持つ</w:t>
      </w:r>
      <w:r w:rsidR="007C6634">
        <w:rPr>
          <w:rFonts w:cs="ＭＳ 明朝" w:hint="eastAsia"/>
          <w:sz w:val="24"/>
          <w:szCs w:val="24"/>
        </w:rPr>
        <w:t>位置</w:t>
      </w:r>
      <w:r w:rsidR="006461E6" w:rsidRPr="004350C2">
        <w:rPr>
          <w:rFonts w:cs="ＭＳ 明朝" w:hint="eastAsia"/>
          <w:sz w:val="24"/>
          <w:szCs w:val="24"/>
        </w:rPr>
        <w:t>エネルギー</w:t>
      </w:r>
      <w:r w:rsidR="0009537E">
        <w:rPr>
          <w:rFonts w:cs="ＭＳ 明朝" w:hint="eastAsia"/>
          <w:sz w:val="24"/>
          <w:szCs w:val="24"/>
        </w:rPr>
        <w:t>と</w:t>
      </w:r>
      <w:r w:rsidR="001F58FD">
        <w:rPr>
          <w:rFonts w:cs="ＭＳ 明朝" w:hint="eastAsia"/>
          <w:sz w:val="24"/>
          <w:szCs w:val="24"/>
        </w:rPr>
        <w:t>仕事の関係について調べる</w:t>
      </w:r>
    </w:p>
    <w:p w14:paraId="01AE216B" w14:textId="65FE4A4C" w:rsidR="00740F4E" w:rsidRPr="00740F4E" w:rsidRDefault="00740F4E">
      <w:pPr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sz w:val="24"/>
          <w:szCs w:val="24"/>
        </w:rPr>
        <w:t>■</w:t>
      </w:r>
      <w:r w:rsidRPr="0084787A">
        <w:rPr>
          <w:rFonts w:cs="ＭＳ 明朝" w:hint="eastAsia"/>
          <w:b/>
          <w:bCs/>
          <w:sz w:val="24"/>
          <w:szCs w:val="24"/>
        </w:rPr>
        <w:t>実験方法</w:t>
      </w:r>
    </w:p>
    <w:p w14:paraId="33EBB9C6" w14:textId="01CFED07" w:rsidR="002F669D" w:rsidRPr="00B21DD9" w:rsidRDefault="002F669D" w:rsidP="002F3FC7">
      <w:pPr>
        <w:pStyle w:val="a7"/>
        <w:numPr>
          <w:ilvl w:val="0"/>
          <w:numId w:val="1"/>
        </w:numPr>
        <w:ind w:leftChars="0"/>
        <w:rPr>
          <w:rFonts w:ascii="ＭＳ 明朝" w:cs="ＭＳ 明朝"/>
          <w:sz w:val="22"/>
          <w:szCs w:val="22"/>
        </w:rPr>
      </w:pPr>
      <w:r w:rsidRPr="00B21DD9">
        <w:rPr>
          <w:rFonts w:ascii="ＭＳ 明朝" w:hAnsi="ＭＳ 明朝" w:cs="ＭＳ 明朝" w:hint="eastAsia"/>
          <w:sz w:val="22"/>
          <w:szCs w:val="22"/>
        </w:rPr>
        <w:t>レールの上にボールを乗せて、レールからボールの</w:t>
      </w:r>
      <w:r w:rsidR="008F3D3D">
        <w:rPr>
          <w:rFonts w:ascii="ＭＳ 明朝" w:hAnsi="ＭＳ 明朝" w:cs="ＭＳ 明朝" w:hint="eastAsia"/>
          <w:sz w:val="22"/>
          <w:szCs w:val="22"/>
        </w:rPr>
        <w:t>中心</w:t>
      </w:r>
      <w:r w:rsidRPr="00B21DD9">
        <w:rPr>
          <w:rFonts w:ascii="ＭＳ 明朝" w:hAnsi="ＭＳ 明朝" w:cs="ＭＳ 明朝" w:hint="eastAsia"/>
          <w:sz w:val="22"/>
          <w:szCs w:val="22"/>
        </w:rPr>
        <w:t>の高さをはかる。</w:t>
      </w:r>
    </w:p>
    <w:p w14:paraId="3983541F" w14:textId="77777777" w:rsidR="00506CFD" w:rsidRPr="00B21DD9" w:rsidRDefault="00506CFD" w:rsidP="00506CFD">
      <w:pPr>
        <w:pStyle w:val="a7"/>
        <w:numPr>
          <w:ilvl w:val="0"/>
          <w:numId w:val="1"/>
        </w:numPr>
        <w:ind w:leftChars="0"/>
        <w:rPr>
          <w:rFonts w:cs="ＭＳ 明朝"/>
          <w:bCs/>
          <w:sz w:val="22"/>
          <w:szCs w:val="22"/>
        </w:rPr>
      </w:pPr>
      <w:r w:rsidRPr="00B21DD9">
        <w:rPr>
          <w:rFonts w:ascii="ＭＳ 明朝" w:hAnsi="ＭＳ 明朝" w:cs="ＭＳ 明朝" w:hint="eastAsia"/>
          <w:sz w:val="22"/>
          <w:szCs w:val="22"/>
        </w:rPr>
        <w:t>単２乾電池をレールに乗せる。</w:t>
      </w:r>
      <w:r w:rsidR="002F3FC7" w:rsidRPr="00B21DD9">
        <w:rPr>
          <w:rFonts w:ascii="ＭＳ 明朝" w:hAnsi="ＭＳ 明朝" w:cs="ＭＳ 明朝" w:hint="eastAsia"/>
          <w:sz w:val="22"/>
          <w:szCs w:val="22"/>
        </w:rPr>
        <w:t>レール台</w:t>
      </w:r>
      <w:r w:rsidR="002F3FC7" w:rsidRPr="00B21DD9">
        <w:rPr>
          <w:rFonts w:ascii="ＭＳ 明朝" w:hAnsi="ＭＳ 明朝" w:cs="ＭＳ 明朝"/>
          <w:sz w:val="22"/>
          <w:szCs w:val="22"/>
        </w:rPr>
        <w:t>からボール</w:t>
      </w:r>
      <w:r w:rsidR="002F3FC7" w:rsidRPr="00B21DD9">
        <w:rPr>
          <w:rFonts w:ascii="ＭＳ 明朝" w:hAnsi="ＭＳ 明朝" w:cs="ＭＳ 明朝" w:hint="eastAsia"/>
          <w:sz w:val="22"/>
          <w:szCs w:val="22"/>
        </w:rPr>
        <w:t>を離す</w:t>
      </w:r>
      <w:r w:rsidR="002F3FC7" w:rsidRPr="00B21DD9">
        <w:rPr>
          <w:rFonts w:ascii="ＭＳ 明朝" w:hAnsi="ＭＳ 明朝" w:cs="ＭＳ 明朝"/>
          <w:sz w:val="22"/>
          <w:szCs w:val="22"/>
        </w:rPr>
        <w:t>位置</w:t>
      </w:r>
      <w:r w:rsidR="00D41A28" w:rsidRPr="00B21DD9">
        <w:rPr>
          <w:rFonts w:ascii="ＭＳ 明朝" w:hAnsi="ＭＳ 明朝" w:cs="ＭＳ 明朝" w:hint="eastAsia"/>
          <w:sz w:val="22"/>
          <w:szCs w:val="22"/>
        </w:rPr>
        <w:t>ｈ</w:t>
      </w:r>
      <w:r w:rsidRPr="00B21DD9">
        <w:rPr>
          <w:rFonts w:ascii="ＭＳ 明朝" w:hAnsi="ＭＳ 明朝" w:cs="ＭＳ 明朝"/>
          <w:sz w:val="22"/>
          <w:szCs w:val="22"/>
        </w:rPr>
        <w:t>(cm)</w:t>
      </w:r>
      <w:r w:rsidR="002F3FC7" w:rsidRPr="00B21DD9">
        <w:rPr>
          <w:rFonts w:ascii="ＭＳ 明朝" w:hAnsi="ＭＳ 明朝" w:cs="ＭＳ 明朝"/>
          <w:sz w:val="22"/>
          <w:szCs w:val="22"/>
        </w:rPr>
        <w:t>を</w:t>
      </w:r>
      <w:r w:rsidR="002F3FC7" w:rsidRPr="00B21DD9">
        <w:rPr>
          <w:rFonts w:ascii="ＭＳ 明朝" w:hAnsi="ＭＳ 明朝" w:cs="ＭＳ 明朝" w:hint="eastAsia"/>
          <w:sz w:val="22"/>
          <w:szCs w:val="22"/>
        </w:rPr>
        <w:t>変えて</w:t>
      </w:r>
      <w:r w:rsidR="009F2BF1" w:rsidRPr="00B21DD9">
        <w:rPr>
          <w:rFonts w:ascii="ＭＳ 明朝" w:hAnsi="ＭＳ 明朝" w:cs="ＭＳ 明朝" w:hint="eastAsia"/>
          <w:sz w:val="22"/>
          <w:szCs w:val="22"/>
        </w:rPr>
        <w:t>、</w:t>
      </w:r>
      <w:r w:rsidRPr="00B21DD9">
        <w:rPr>
          <w:rFonts w:ascii="ＭＳ 明朝" w:hAnsi="ＭＳ 明朝" w:cs="ＭＳ 明朝" w:hint="eastAsia"/>
          <w:sz w:val="22"/>
          <w:szCs w:val="22"/>
        </w:rPr>
        <w:t>乾電池</w:t>
      </w:r>
      <w:r w:rsidR="006461E6" w:rsidRPr="00B21DD9">
        <w:rPr>
          <w:rFonts w:ascii="ＭＳ 明朝" w:hAnsi="ＭＳ 明朝" w:cs="ＭＳ 明朝" w:hint="eastAsia"/>
          <w:sz w:val="22"/>
          <w:szCs w:val="22"/>
        </w:rPr>
        <w:t>の動いた距離を記録する。</w:t>
      </w:r>
    </w:p>
    <w:p w14:paraId="1FE121BD" w14:textId="34A0543A" w:rsidR="00740F4E" w:rsidRPr="00B669F7" w:rsidRDefault="001A321E" w:rsidP="00B669F7">
      <w:pPr>
        <w:pStyle w:val="a7"/>
        <w:ind w:leftChars="0" w:left="720"/>
        <w:jc w:val="center"/>
        <w:rPr>
          <w:rFonts w:cs="ＭＳ 明朝" w:hint="eastAsia"/>
          <w:bCs/>
          <w:sz w:val="24"/>
          <w:szCs w:val="24"/>
        </w:rPr>
      </w:pPr>
      <w:r>
        <w:rPr>
          <w:rFonts w:cs="ＭＳ 明朝" w:hint="eastAsia"/>
          <w:bCs/>
          <w:noProof/>
          <w:sz w:val="24"/>
          <w:szCs w:val="24"/>
        </w:rPr>
        <w:drawing>
          <wp:inline distT="0" distB="0" distL="0" distR="0" wp14:anchorId="211FA785" wp14:editId="202C9174">
            <wp:extent cx="3374988" cy="1338580"/>
            <wp:effectExtent l="0" t="0" r="0" b="0"/>
            <wp:docPr id="135527640" name="図 3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7640" name="図 3" descr="ダイアグラム が含まれている画像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0159" cy="136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53B02" w14:textId="5791F9DF" w:rsidR="008204EA" w:rsidRPr="00E57094" w:rsidRDefault="00E57094" w:rsidP="008635FA">
      <w:pPr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①</w:t>
      </w:r>
      <w:r w:rsidR="002F669D">
        <w:rPr>
          <w:rFonts w:cs="ＭＳ 明朝" w:hint="eastAsia"/>
          <w:b/>
          <w:bCs/>
          <w:sz w:val="24"/>
          <w:szCs w:val="24"/>
        </w:rPr>
        <w:t>（　　　）</w:t>
      </w:r>
      <w:r w:rsidR="00D17F20">
        <w:rPr>
          <w:rFonts w:cs="ＭＳ 明朝" w:hint="eastAsia"/>
          <w:b/>
          <w:bCs/>
          <w:sz w:val="24"/>
          <w:szCs w:val="24"/>
        </w:rPr>
        <w:t>球</w:t>
      </w:r>
      <w:r>
        <w:rPr>
          <w:rFonts w:cs="ＭＳ 明朝" w:hint="eastAsia"/>
          <w:b/>
          <w:bCs/>
          <w:sz w:val="24"/>
          <w:szCs w:val="24"/>
        </w:rPr>
        <w:t xml:space="preserve">　</w:t>
      </w:r>
      <w:r w:rsidR="00877FA7">
        <w:rPr>
          <w:rFonts w:cs="ＭＳ 明朝" w:hint="eastAsia"/>
          <w:b/>
          <w:bCs/>
          <w:sz w:val="24"/>
          <w:szCs w:val="24"/>
        </w:rPr>
        <w:t>机の</w:t>
      </w:r>
      <w:r w:rsidR="006461E6">
        <w:rPr>
          <w:rFonts w:cs="ＭＳ 明朝" w:hint="eastAsia"/>
          <w:b/>
          <w:bCs/>
          <w:sz w:val="24"/>
          <w:szCs w:val="24"/>
        </w:rPr>
        <w:t>上から</w:t>
      </w:r>
      <w:r w:rsidR="002F669D">
        <w:rPr>
          <w:rFonts w:cs="ＭＳ 明朝" w:hint="eastAsia"/>
          <w:b/>
          <w:bCs/>
          <w:sz w:val="24"/>
          <w:szCs w:val="24"/>
        </w:rPr>
        <w:t>中心までの</w:t>
      </w:r>
      <w:r w:rsidR="006461E6">
        <w:rPr>
          <w:rFonts w:cs="ＭＳ 明朝" w:hint="eastAsia"/>
          <w:b/>
          <w:bCs/>
          <w:sz w:val="24"/>
          <w:szCs w:val="24"/>
        </w:rPr>
        <w:t>高さ</w:t>
      </w:r>
      <w:r w:rsidR="00567EBC">
        <w:rPr>
          <w:rFonts w:cs="ＭＳ 明朝" w:hint="eastAsia"/>
          <w:b/>
          <w:bCs/>
          <w:sz w:val="24"/>
          <w:szCs w:val="24"/>
        </w:rPr>
        <w:t>h</w:t>
      </w:r>
      <w:r w:rsidR="006461E6">
        <w:rPr>
          <w:rFonts w:cs="ＭＳ 明朝" w:hint="eastAsia"/>
          <w:b/>
          <w:bCs/>
          <w:sz w:val="24"/>
          <w:szCs w:val="24"/>
        </w:rPr>
        <w:t>（</w:t>
      </w:r>
      <w:r w:rsidR="001F58FD" w:rsidRPr="007628D4">
        <w:rPr>
          <w:rFonts w:cs="ＭＳ 明朝" w:hint="eastAsia"/>
          <w:b/>
          <w:bCs/>
          <w:color w:val="FFFFFF" w:themeColor="background1"/>
          <w:sz w:val="24"/>
          <w:szCs w:val="24"/>
        </w:rPr>
        <w:t>3</w:t>
      </w:r>
      <w:r w:rsidR="001F58FD" w:rsidRPr="007628D4">
        <w:rPr>
          <w:rFonts w:cs="ＭＳ 明朝"/>
          <w:b/>
          <w:bCs/>
          <w:color w:val="FFFFFF" w:themeColor="background1"/>
          <w:sz w:val="24"/>
          <w:szCs w:val="24"/>
        </w:rPr>
        <w:t>.0</w:t>
      </w:r>
      <w:r w:rsidR="006461E6" w:rsidRPr="001F58FD">
        <w:rPr>
          <w:rFonts w:cs="ＭＳ 明朝" w:hint="eastAsia"/>
          <w:b/>
          <w:bCs/>
          <w:color w:val="FF0000"/>
          <w:sz w:val="24"/>
          <w:szCs w:val="24"/>
        </w:rPr>
        <w:t xml:space="preserve">　</w:t>
      </w:r>
      <w:r w:rsidR="006461E6">
        <w:rPr>
          <w:rFonts w:cs="ＭＳ 明朝" w:hint="eastAsia"/>
          <w:b/>
          <w:bCs/>
          <w:sz w:val="24"/>
          <w:szCs w:val="24"/>
        </w:rPr>
        <w:t>）</w:t>
      </w:r>
      <w:r w:rsidR="006461E6">
        <w:rPr>
          <w:rFonts w:cs="ＭＳ 明朝"/>
          <w:b/>
          <w:bCs/>
          <w:sz w:val="24"/>
          <w:szCs w:val="24"/>
        </w:rPr>
        <w:t>cm</w:t>
      </w:r>
      <w:r w:rsidR="001F58FD"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rFonts w:cs="ＭＳ 明朝" w:hint="eastAsia"/>
          <w:b/>
          <w:bCs/>
          <w:sz w:val="24"/>
          <w:szCs w:val="24"/>
        </w:rPr>
        <w:t>球の質量</w:t>
      </w:r>
      <w:r>
        <w:rPr>
          <w:rFonts w:cs="ＭＳ 明朝" w:hint="eastAsia"/>
          <w:b/>
          <w:bCs/>
          <w:sz w:val="24"/>
          <w:szCs w:val="24"/>
        </w:rPr>
        <w:t>m</w:t>
      </w:r>
      <w:r>
        <w:rPr>
          <w:rFonts w:cs="ＭＳ 明朝" w:hint="eastAsia"/>
          <w:b/>
          <w:bCs/>
          <w:sz w:val="24"/>
          <w:szCs w:val="24"/>
        </w:rPr>
        <w:t>（　　）</w:t>
      </w:r>
      <w:proofErr w:type="gramStart"/>
      <w:r>
        <w:rPr>
          <w:rFonts w:cs="ＭＳ 明朝" w:hint="eastAsia"/>
          <w:b/>
          <w:bCs/>
          <w:sz w:val="24"/>
          <w:szCs w:val="24"/>
        </w:rPr>
        <w:t>ｇ</w:t>
      </w:r>
      <w:proofErr w:type="gramEnd"/>
      <w:r>
        <w:rPr>
          <w:rFonts w:cs="ＭＳ 明朝" w:hint="eastAsia"/>
          <w:b/>
          <w:bCs/>
          <w:sz w:val="24"/>
          <w:szCs w:val="24"/>
        </w:rPr>
        <w:t xml:space="preserve"> </w:t>
      </w:r>
      <w:r>
        <w:rPr>
          <w:rFonts w:cs="ＭＳ 明朝"/>
          <w:b/>
          <w:bCs/>
          <w:sz w:val="24"/>
          <w:szCs w:val="24"/>
        </w:rPr>
        <w:t xml:space="preserve"> </w:t>
      </w:r>
    </w:p>
    <w:tbl>
      <w:tblPr>
        <w:tblStyle w:val="aa"/>
        <w:tblW w:w="0" w:type="auto"/>
        <w:tblInd w:w="2935" w:type="dxa"/>
        <w:tblLook w:val="04A0" w:firstRow="1" w:lastRow="0" w:firstColumn="1" w:lastColumn="0" w:noHBand="0" w:noVBand="1"/>
      </w:tblPr>
      <w:tblGrid>
        <w:gridCol w:w="1523"/>
        <w:gridCol w:w="1523"/>
        <w:gridCol w:w="1524"/>
      </w:tblGrid>
      <w:tr w:rsidR="0009537E" w14:paraId="77669F81" w14:textId="77777777" w:rsidTr="0009537E">
        <w:tc>
          <w:tcPr>
            <w:tcW w:w="1523" w:type="dxa"/>
            <w:tcBorders>
              <w:bottom w:val="single" w:sz="4" w:space="0" w:color="auto"/>
            </w:tcBorders>
          </w:tcPr>
          <w:p w14:paraId="212E3410" w14:textId="3AA9CED3" w:rsidR="0009537E" w:rsidRDefault="0009537E" w:rsidP="008635FA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高さ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523" w:type="dxa"/>
          </w:tcPr>
          <w:p w14:paraId="0490059C" w14:textId="595D6EAA" w:rsidR="0009537E" w:rsidRDefault="0009537E" w:rsidP="008635FA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落差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52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2B51AD00" w14:textId="73EF3E41" w:rsidR="0009537E" w:rsidRDefault="0009537E" w:rsidP="008635FA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木片の動いた距離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</w:tr>
      <w:tr w:rsidR="0009537E" w14:paraId="183BCC70" w14:textId="77777777" w:rsidTr="0009537E">
        <w:trPr>
          <w:trHeight w:val="397"/>
        </w:trPr>
        <w:tc>
          <w:tcPr>
            <w:tcW w:w="1523" w:type="dxa"/>
            <w:tcBorders>
              <w:tr2bl w:val="single" w:sz="4" w:space="0" w:color="auto"/>
            </w:tcBorders>
          </w:tcPr>
          <w:p w14:paraId="7C3F1E20" w14:textId="48FF2A05" w:rsidR="0009537E" w:rsidRPr="001F58FD" w:rsidRDefault="0009537E" w:rsidP="006461E6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C73A40B" w14:textId="701ED0D2" w:rsidR="0009537E" w:rsidRPr="007C6634" w:rsidRDefault="0009537E" w:rsidP="009F2BF1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7C6634">
              <w:rPr>
                <w:rFonts w:cs="ＭＳ 明朝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5A4806DA" w14:textId="19F50449" w:rsidR="0009537E" w:rsidRPr="007C6634" w:rsidRDefault="007C6634" w:rsidP="009F2BF1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7C6634">
              <w:rPr>
                <w:rFonts w:cs="ＭＳ 明朝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9537E" w14:paraId="610DAAD1" w14:textId="77777777" w:rsidTr="00E57094">
        <w:trPr>
          <w:trHeight w:val="321"/>
        </w:trPr>
        <w:tc>
          <w:tcPr>
            <w:tcW w:w="1523" w:type="dxa"/>
          </w:tcPr>
          <w:p w14:paraId="603DAD76" w14:textId="07D2B592" w:rsidR="0009537E" w:rsidRPr="007628D4" w:rsidRDefault="0009537E" w:rsidP="006461E6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.0</w:t>
            </w:r>
          </w:p>
        </w:tc>
        <w:tc>
          <w:tcPr>
            <w:tcW w:w="1523" w:type="dxa"/>
          </w:tcPr>
          <w:p w14:paraId="3934848C" w14:textId="0C8E86FD" w:rsidR="0009537E" w:rsidRPr="007628D4" w:rsidRDefault="0009537E" w:rsidP="00F843D0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5.0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2A60DD11" w14:textId="45FEF7F0" w:rsidR="0009537E" w:rsidRPr="001F58FD" w:rsidRDefault="0009537E" w:rsidP="00F843D0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9537E" w14:paraId="7C7DB141" w14:textId="77777777" w:rsidTr="00E57094">
        <w:trPr>
          <w:trHeight w:val="300"/>
        </w:trPr>
        <w:tc>
          <w:tcPr>
            <w:tcW w:w="1523" w:type="dxa"/>
          </w:tcPr>
          <w:p w14:paraId="0362F144" w14:textId="29122C37" w:rsidR="0009537E" w:rsidRPr="007628D4" w:rsidRDefault="0009537E" w:rsidP="006461E6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14:paraId="05CE6F03" w14:textId="393713E5" w:rsidR="0009537E" w:rsidRPr="007628D4" w:rsidRDefault="0009537E" w:rsidP="00F843D0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4046F04E" w14:textId="52DD3D86" w:rsidR="0009537E" w:rsidRPr="001F58FD" w:rsidRDefault="0009537E" w:rsidP="00F843D0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9537E" w14:paraId="1AE69A37" w14:textId="77777777" w:rsidTr="00E57094">
        <w:trPr>
          <w:trHeight w:val="294"/>
        </w:trPr>
        <w:tc>
          <w:tcPr>
            <w:tcW w:w="1523" w:type="dxa"/>
          </w:tcPr>
          <w:p w14:paraId="71C4DB36" w14:textId="1925D284" w:rsidR="0009537E" w:rsidRPr="007628D4" w:rsidRDefault="0009537E" w:rsidP="006461E6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5.5</w:t>
            </w:r>
          </w:p>
        </w:tc>
        <w:tc>
          <w:tcPr>
            <w:tcW w:w="1523" w:type="dxa"/>
          </w:tcPr>
          <w:p w14:paraId="281A980F" w14:textId="4CC6514B" w:rsidR="0009537E" w:rsidRPr="007628D4" w:rsidRDefault="0009537E" w:rsidP="00F843D0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2.5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1BD6CF97" w14:textId="2D1FF86A" w:rsidR="0009537E" w:rsidRPr="001F58FD" w:rsidRDefault="0009537E" w:rsidP="00F843D0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9537E" w14:paraId="2E34CDF0" w14:textId="77777777" w:rsidTr="00E57094">
        <w:trPr>
          <w:trHeight w:val="416"/>
        </w:trPr>
        <w:tc>
          <w:tcPr>
            <w:tcW w:w="1523" w:type="dxa"/>
          </w:tcPr>
          <w:p w14:paraId="1BB6F8F7" w14:textId="25EE1AFA" w:rsidR="0009537E" w:rsidRPr="007628D4" w:rsidRDefault="0009537E" w:rsidP="006461E6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14:paraId="5579CC0F" w14:textId="3F90BB09" w:rsidR="0009537E" w:rsidRPr="007628D4" w:rsidRDefault="0009537E" w:rsidP="00F843D0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5D8ABB00" w14:textId="6737C46B" w:rsidR="0009537E" w:rsidRPr="001F58FD" w:rsidRDefault="0009537E" w:rsidP="00F843D0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B7474CA" w14:textId="69EA2E38" w:rsidR="00E647ED" w:rsidRDefault="002F669D" w:rsidP="00E57094">
      <w:pPr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②（　　　）球　机の上から中心までの高さ</w:t>
      </w:r>
      <w:r>
        <w:rPr>
          <w:rFonts w:cs="ＭＳ 明朝" w:hint="eastAsia"/>
          <w:b/>
          <w:bCs/>
          <w:sz w:val="24"/>
          <w:szCs w:val="24"/>
        </w:rPr>
        <w:t>h</w:t>
      </w:r>
      <w:r>
        <w:rPr>
          <w:rFonts w:cs="ＭＳ 明朝" w:hint="eastAsia"/>
          <w:b/>
          <w:bCs/>
          <w:sz w:val="24"/>
          <w:szCs w:val="24"/>
        </w:rPr>
        <w:t>（</w:t>
      </w:r>
      <w:r w:rsidRPr="007628D4">
        <w:rPr>
          <w:rFonts w:cs="ＭＳ 明朝" w:hint="eastAsia"/>
          <w:b/>
          <w:bCs/>
          <w:color w:val="FFFFFF" w:themeColor="background1"/>
          <w:sz w:val="24"/>
          <w:szCs w:val="24"/>
        </w:rPr>
        <w:t>3</w:t>
      </w:r>
      <w:r w:rsidRPr="007628D4">
        <w:rPr>
          <w:rFonts w:cs="ＭＳ 明朝"/>
          <w:b/>
          <w:bCs/>
          <w:color w:val="FFFFFF" w:themeColor="background1"/>
          <w:sz w:val="24"/>
          <w:szCs w:val="24"/>
        </w:rPr>
        <w:t>.0</w:t>
      </w:r>
      <w:r w:rsidRPr="001F58FD">
        <w:rPr>
          <w:rFonts w:cs="ＭＳ 明朝" w:hint="eastAsia"/>
          <w:b/>
          <w:bCs/>
          <w:color w:val="FF0000"/>
          <w:sz w:val="24"/>
          <w:szCs w:val="24"/>
        </w:rPr>
        <w:t xml:space="preserve">　</w:t>
      </w:r>
      <w:r>
        <w:rPr>
          <w:rFonts w:cs="ＭＳ 明朝" w:hint="eastAsia"/>
          <w:b/>
          <w:bCs/>
          <w:sz w:val="24"/>
          <w:szCs w:val="24"/>
        </w:rPr>
        <w:t>）</w:t>
      </w:r>
      <w:r>
        <w:rPr>
          <w:rFonts w:cs="ＭＳ 明朝"/>
          <w:b/>
          <w:bCs/>
          <w:sz w:val="24"/>
          <w:szCs w:val="24"/>
        </w:rPr>
        <w:t>cm</w:t>
      </w:r>
      <w:r>
        <w:rPr>
          <w:rFonts w:cs="ＭＳ 明朝" w:hint="eastAsia"/>
          <w:b/>
          <w:bCs/>
          <w:sz w:val="24"/>
          <w:szCs w:val="24"/>
        </w:rPr>
        <w:t xml:space="preserve">　球の質量</w:t>
      </w:r>
      <w:r>
        <w:rPr>
          <w:rFonts w:cs="ＭＳ 明朝" w:hint="eastAsia"/>
          <w:b/>
          <w:bCs/>
          <w:sz w:val="24"/>
          <w:szCs w:val="24"/>
        </w:rPr>
        <w:t>m</w:t>
      </w:r>
      <w:r>
        <w:rPr>
          <w:rFonts w:cs="ＭＳ 明朝" w:hint="eastAsia"/>
          <w:b/>
          <w:bCs/>
          <w:sz w:val="24"/>
          <w:szCs w:val="24"/>
        </w:rPr>
        <w:t>（　　）</w:t>
      </w:r>
      <w:proofErr w:type="gramStart"/>
      <w:r>
        <w:rPr>
          <w:rFonts w:cs="ＭＳ 明朝" w:hint="eastAsia"/>
          <w:b/>
          <w:bCs/>
          <w:sz w:val="24"/>
          <w:szCs w:val="24"/>
        </w:rPr>
        <w:t>ｇ</w:t>
      </w:r>
      <w:proofErr w:type="gramEnd"/>
      <w:r>
        <w:rPr>
          <w:rFonts w:cs="ＭＳ 明朝" w:hint="eastAsia"/>
          <w:b/>
          <w:bCs/>
          <w:sz w:val="24"/>
          <w:szCs w:val="24"/>
        </w:rPr>
        <w:t xml:space="preserve"> </w:t>
      </w:r>
      <w:r>
        <w:rPr>
          <w:rFonts w:cs="ＭＳ 明朝"/>
          <w:b/>
          <w:bCs/>
          <w:sz w:val="24"/>
          <w:szCs w:val="24"/>
        </w:rPr>
        <w:t xml:space="preserve"> </w:t>
      </w:r>
    </w:p>
    <w:tbl>
      <w:tblPr>
        <w:tblStyle w:val="aa"/>
        <w:tblW w:w="0" w:type="auto"/>
        <w:tblInd w:w="2935" w:type="dxa"/>
        <w:tblLook w:val="04A0" w:firstRow="1" w:lastRow="0" w:firstColumn="1" w:lastColumn="0" w:noHBand="0" w:noVBand="1"/>
      </w:tblPr>
      <w:tblGrid>
        <w:gridCol w:w="1523"/>
        <w:gridCol w:w="1523"/>
        <w:gridCol w:w="1524"/>
      </w:tblGrid>
      <w:tr w:rsidR="00E57094" w14:paraId="6A829332" w14:textId="77777777" w:rsidTr="000F2BA9">
        <w:tc>
          <w:tcPr>
            <w:tcW w:w="1523" w:type="dxa"/>
            <w:tcBorders>
              <w:bottom w:val="single" w:sz="4" w:space="0" w:color="auto"/>
            </w:tcBorders>
          </w:tcPr>
          <w:p w14:paraId="3F92CE09" w14:textId="77777777" w:rsidR="00E57094" w:rsidRDefault="00E57094" w:rsidP="000F2BA9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高さ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523" w:type="dxa"/>
          </w:tcPr>
          <w:p w14:paraId="7DF70C67" w14:textId="77777777" w:rsidR="00E57094" w:rsidRDefault="00E57094" w:rsidP="000F2BA9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落差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52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09A3C328" w14:textId="77777777" w:rsidR="00E57094" w:rsidRDefault="00E57094" w:rsidP="000F2BA9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木片の動いた距離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</w:tr>
      <w:tr w:rsidR="00E57094" w14:paraId="70B86183" w14:textId="77777777" w:rsidTr="000F2BA9">
        <w:trPr>
          <w:trHeight w:val="397"/>
        </w:trPr>
        <w:tc>
          <w:tcPr>
            <w:tcW w:w="1523" w:type="dxa"/>
            <w:tcBorders>
              <w:tr2bl w:val="single" w:sz="4" w:space="0" w:color="auto"/>
            </w:tcBorders>
          </w:tcPr>
          <w:p w14:paraId="2E55D1D0" w14:textId="77777777" w:rsidR="00E57094" w:rsidRPr="001F58FD" w:rsidRDefault="00E57094" w:rsidP="000F2BA9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D5EDA93" w14:textId="77777777" w:rsidR="00E57094" w:rsidRPr="007C6634" w:rsidRDefault="00E57094" w:rsidP="000F2BA9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7C6634">
              <w:rPr>
                <w:rFonts w:cs="ＭＳ 明朝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2AF41438" w14:textId="77777777" w:rsidR="00E57094" w:rsidRPr="007C6634" w:rsidRDefault="00E57094" w:rsidP="000F2BA9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7C6634">
              <w:rPr>
                <w:rFonts w:cs="ＭＳ 明朝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57094" w14:paraId="3B5866D7" w14:textId="77777777" w:rsidTr="000F2BA9">
        <w:trPr>
          <w:trHeight w:val="321"/>
        </w:trPr>
        <w:tc>
          <w:tcPr>
            <w:tcW w:w="1523" w:type="dxa"/>
          </w:tcPr>
          <w:p w14:paraId="6C81CF21" w14:textId="77777777" w:rsidR="00E57094" w:rsidRPr="007628D4" w:rsidRDefault="00E57094" w:rsidP="000F2BA9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.0</w:t>
            </w:r>
          </w:p>
        </w:tc>
        <w:tc>
          <w:tcPr>
            <w:tcW w:w="1523" w:type="dxa"/>
          </w:tcPr>
          <w:p w14:paraId="4AF41E99" w14:textId="77777777" w:rsidR="00E57094" w:rsidRPr="007628D4" w:rsidRDefault="00E57094" w:rsidP="000F2BA9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5.0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1246A5EE" w14:textId="77777777" w:rsidR="00E57094" w:rsidRPr="001F58FD" w:rsidRDefault="00E57094" w:rsidP="000F2BA9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57094" w14:paraId="339BAF59" w14:textId="77777777" w:rsidTr="000F2BA9">
        <w:trPr>
          <w:trHeight w:val="300"/>
        </w:trPr>
        <w:tc>
          <w:tcPr>
            <w:tcW w:w="1523" w:type="dxa"/>
          </w:tcPr>
          <w:p w14:paraId="496E159B" w14:textId="77777777" w:rsidR="00E57094" w:rsidRPr="007628D4" w:rsidRDefault="00E57094" w:rsidP="000F2BA9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14:paraId="1F3FAA6F" w14:textId="77777777" w:rsidR="00E57094" w:rsidRPr="007628D4" w:rsidRDefault="00E57094" w:rsidP="000F2BA9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687A36F8" w14:textId="77777777" w:rsidR="00E57094" w:rsidRPr="001F58FD" w:rsidRDefault="00E57094" w:rsidP="000F2BA9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57094" w14:paraId="206142DF" w14:textId="77777777" w:rsidTr="000F2BA9">
        <w:trPr>
          <w:trHeight w:val="294"/>
        </w:trPr>
        <w:tc>
          <w:tcPr>
            <w:tcW w:w="1523" w:type="dxa"/>
          </w:tcPr>
          <w:p w14:paraId="76A2A858" w14:textId="77777777" w:rsidR="00E57094" w:rsidRPr="007628D4" w:rsidRDefault="00E57094" w:rsidP="000F2BA9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5.5</w:t>
            </w:r>
          </w:p>
        </w:tc>
        <w:tc>
          <w:tcPr>
            <w:tcW w:w="1523" w:type="dxa"/>
          </w:tcPr>
          <w:p w14:paraId="59212EF4" w14:textId="77777777" w:rsidR="00E57094" w:rsidRPr="007628D4" w:rsidRDefault="00E57094" w:rsidP="000F2BA9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2.5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69133190" w14:textId="77777777" w:rsidR="00E57094" w:rsidRPr="001F58FD" w:rsidRDefault="00E57094" w:rsidP="000F2BA9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57094" w14:paraId="7998F18B" w14:textId="77777777" w:rsidTr="000F2BA9">
        <w:trPr>
          <w:trHeight w:val="416"/>
        </w:trPr>
        <w:tc>
          <w:tcPr>
            <w:tcW w:w="1523" w:type="dxa"/>
          </w:tcPr>
          <w:p w14:paraId="4E4F2B85" w14:textId="77777777" w:rsidR="00E57094" w:rsidRPr="007628D4" w:rsidRDefault="00E57094" w:rsidP="000F2BA9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14:paraId="4E45643C" w14:textId="77777777" w:rsidR="00E57094" w:rsidRPr="007628D4" w:rsidRDefault="00E57094" w:rsidP="000F2BA9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5723203F" w14:textId="77777777" w:rsidR="00E57094" w:rsidRPr="001F58FD" w:rsidRDefault="00E57094" w:rsidP="000F2BA9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6C770FE" w14:textId="4E5A391B" w:rsidR="002F669D" w:rsidRPr="00E57094" w:rsidRDefault="002F669D" w:rsidP="002F669D">
      <w:pPr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③（　　　）球　机の上から中心までの高さ</w:t>
      </w:r>
      <w:r>
        <w:rPr>
          <w:rFonts w:cs="ＭＳ 明朝" w:hint="eastAsia"/>
          <w:b/>
          <w:bCs/>
          <w:sz w:val="24"/>
          <w:szCs w:val="24"/>
        </w:rPr>
        <w:t>h</w:t>
      </w:r>
      <w:r>
        <w:rPr>
          <w:rFonts w:cs="ＭＳ 明朝" w:hint="eastAsia"/>
          <w:b/>
          <w:bCs/>
          <w:sz w:val="24"/>
          <w:szCs w:val="24"/>
        </w:rPr>
        <w:t>（</w:t>
      </w:r>
      <w:r w:rsidRPr="007628D4">
        <w:rPr>
          <w:rFonts w:cs="ＭＳ 明朝" w:hint="eastAsia"/>
          <w:b/>
          <w:bCs/>
          <w:color w:val="FFFFFF" w:themeColor="background1"/>
          <w:sz w:val="24"/>
          <w:szCs w:val="24"/>
        </w:rPr>
        <w:t>3</w:t>
      </w:r>
      <w:r w:rsidRPr="007628D4">
        <w:rPr>
          <w:rFonts w:cs="ＭＳ 明朝"/>
          <w:b/>
          <w:bCs/>
          <w:color w:val="FFFFFF" w:themeColor="background1"/>
          <w:sz w:val="24"/>
          <w:szCs w:val="24"/>
        </w:rPr>
        <w:t>.0</w:t>
      </w:r>
      <w:r w:rsidRPr="001F58FD">
        <w:rPr>
          <w:rFonts w:cs="ＭＳ 明朝" w:hint="eastAsia"/>
          <w:b/>
          <w:bCs/>
          <w:color w:val="FF0000"/>
          <w:sz w:val="24"/>
          <w:szCs w:val="24"/>
        </w:rPr>
        <w:t xml:space="preserve">　</w:t>
      </w:r>
      <w:r>
        <w:rPr>
          <w:rFonts w:cs="ＭＳ 明朝" w:hint="eastAsia"/>
          <w:b/>
          <w:bCs/>
          <w:sz w:val="24"/>
          <w:szCs w:val="24"/>
        </w:rPr>
        <w:t>）</w:t>
      </w:r>
      <w:r>
        <w:rPr>
          <w:rFonts w:cs="ＭＳ 明朝"/>
          <w:b/>
          <w:bCs/>
          <w:sz w:val="24"/>
          <w:szCs w:val="24"/>
        </w:rPr>
        <w:t>cm</w:t>
      </w:r>
      <w:r>
        <w:rPr>
          <w:rFonts w:cs="ＭＳ 明朝" w:hint="eastAsia"/>
          <w:b/>
          <w:bCs/>
          <w:sz w:val="24"/>
          <w:szCs w:val="24"/>
        </w:rPr>
        <w:t xml:space="preserve">　球の質量</w:t>
      </w:r>
      <w:r>
        <w:rPr>
          <w:rFonts w:cs="ＭＳ 明朝" w:hint="eastAsia"/>
          <w:b/>
          <w:bCs/>
          <w:sz w:val="24"/>
          <w:szCs w:val="24"/>
        </w:rPr>
        <w:t>m</w:t>
      </w:r>
      <w:r>
        <w:rPr>
          <w:rFonts w:cs="ＭＳ 明朝" w:hint="eastAsia"/>
          <w:b/>
          <w:bCs/>
          <w:sz w:val="24"/>
          <w:szCs w:val="24"/>
        </w:rPr>
        <w:t>（　　）</w:t>
      </w:r>
      <w:proofErr w:type="gramStart"/>
      <w:r>
        <w:rPr>
          <w:rFonts w:cs="ＭＳ 明朝" w:hint="eastAsia"/>
          <w:b/>
          <w:bCs/>
          <w:sz w:val="24"/>
          <w:szCs w:val="24"/>
        </w:rPr>
        <w:t>ｇ</w:t>
      </w:r>
      <w:proofErr w:type="gramEnd"/>
      <w:r>
        <w:rPr>
          <w:rFonts w:cs="ＭＳ 明朝" w:hint="eastAsia"/>
          <w:b/>
          <w:bCs/>
          <w:sz w:val="24"/>
          <w:szCs w:val="24"/>
        </w:rPr>
        <w:t xml:space="preserve"> </w:t>
      </w:r>
      <w:r>
        <w:rPr>
          <w:rFonts w:cs="ＭＳ 明朝"/>
          <w:b/>
          <w:bCs/>
          <w:sz w:val="24"/>
          <w:szCs w:val="24"/>
        </w:rPr>
        <w:t xml:space="preserve"> </w:t>
      </w:r>
    </w:p>
    <w:tbl>
      <w:tblPr>
        <w:tblStyle w:val="aa"/>
        <w:tblW w:w="0" w:type="auto"/>
        <w:tblInd w:w="2935" w:type="dxa"/>
        <w:tblLook w:val="04A0" w:firstRow="1" w:lastRow="0" w:firstColumn="1" w:lastColumn="0" w:noHBand="0" w:noVBand="1"/>
      </w:tblPr>
      <w:tblGrid>
        <w:gridCol w:w="1523"/>
        <w:gridCol w:w="1523"/>
        <w:gridCol w:w="1524"/>
      </w:tblGrid>
      <w:tr w:rsidR="002F669D" w14:paraId="39539EF1" w14:textId="77777777" w:rsidTr="001A055E">
        <w:tc>
          <w:tcPr>
            <w:tcW w:w="1523" w:type="dxa"/>
            <w:tcBorders>
              <w:bottom w:val="single" w:sz="4" w:space="0" w:color="auto"/>
            </w:tcBorders>
          </w:tcPr>
          <w:p w14:paraId="0C46AF19" w14:textId="77777777" w:rsidR="002F669D" w:rsidRDefault="002F669D" w:rsidP="001A055E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高さ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523" w:type="dxa"/>
          </w:tcPr>
          <w:p w14:paraId="0EB7F800" w14:textId="77777777" w:rsidR="002F669D" w:rsidRDefault="002F669D" w:rsidP="001A055E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落差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  <w:tc>
          <w:tcPr>
            <w:tcW w:w="152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42B1C807" w14:textId="77777777" w:rsidR="002F669D" w:rsidRDefault="002F669D" w:rsidP="001A055E">
            <w:pPr>
              <w:rPr>
                <w:rFonts w:cs="ＭＳ 明朝"/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木片の動いた距離</w:t>
            </w:r>
            <w:r>
              <w:rPr>
                <w:rFonts w:cs="ＭＳ 明朝"/>
                <w:b/>
                <w:bCs/>
                <w:sz w:val="24"/>
                <w:szCs w:val="24"/>
              </w:rPr>
              <w:t>(cm)</w:t>
            </w:r>
          </w:p>
        </w:tc>
      </w:tr>
      <w:tr w:rsidR="002F669D" w14:paraId="71EEE740" w14:textId="77777777" w:rsidTr="001A055E">
        <w:trPr>
          <w:trHeight w:val="397"/>
        </w:trPr>
        <w:tc>
          <w:tcPr>
            <w:tcW w:w="1523" w:type="dxa"/>
            <w:tcBorders>
              <w:tr2bl w:val="single" w:sz="4" w:space="0" w:color="auto"/>
            </w:tcBorders>
          </w:tcPr>
          <w:p w14:paraId="58055AB1" w14:textId="77777777" w:rsidR="002F669D" w:rsidRPr="001F58FD" w:rsidRDefault="002F669D" w:rsidP="001A055E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0751BA7" w14:textId="77777777" w:rsidR="002F669D" w:rsidRPr="007C6634" w:rsidRDefault="002F669D" w:rsidP="001A055E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7C6634">
              <w:rPr>
                <w:rFonts w:cs="ＭＳ 明朝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07B2D054" w14:textId="77777777" w:rsidR="002F669D" w:rsidRPr="007C6634" w:rsidRDefault="002F669D" w:rsidP="001A055E">
            <w:pPr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7C6634">
              <w:rPr>
                <w:rFonts w:cs="ＭＳ 明朝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2F669D" w14:paraId="5047AB36" w14:textId="77777777" w:rsidTr="001A055E">
        <w:trPr>
          <w:trHeight w:val="321"/>
        </w:trPr>
        <w:tc>
          <w:tcPr>
            <w:tcW w:w="1523" w:type="dxa"/>
          </w:tcPr>
          <w:p w14:paraId="752A800D" w14:textId="77777777" w:rsidR="002F669D" w:rsidRPr="007628D4" w:rsidRDefault="002F669D" w:rsidP="001A055E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8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.0</w:t>
            </w:r>
          </w:p>
        </w:tc>
        <w:tc>
          <w:tcPr>
            <w:tcW w:w="1523" w:type="dxa"/>
          </w:tcPr>
          <w:p w14:paraId="7A7F7206" w14:textId="77777777" w:rsidR="002F669D" w:rsidRPr="007628D4" w:rsidRDefault="002F669D" w:rsidP="001A055E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5.0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06464166" w14:textId="77777777" w:rsidR="002F669D" w:rsidRPr="001F58FD" w:rsidRDefault="002F669D" w:rsidP="001A055E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669D" w14:paraId="4AD4E9D0" w14:textId="77777777" w:rsidTr="001A055E">
        <w:trPr>
          <w:trHeight w:val="300"/>
        </w:trPr>
        <w:tc>
          <w:tcPr>
            <w:tcW w:w="1523" w:type="dxa"/>
          </w:tcPr>
          <w:p w14:paraId="6880298E" w14:textId="77777777" w:rsidR="002F669D" w:rsidRPr="007628D4" w:rsidRDefault="002F669D" w:rsidP="001A055E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14:paraId="17C71EDB" w14:textId="77777777" w:rsidR="002F669D" w:rsidRPr="007628D4" w:rsidRDefault="002F669D" w:rsidP="001A055E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4CF76B1C" w14:textId="77777777" w:rsidR="002F669D" w:rsidRPr="001F58FD" w:rsidRDefault="002F669D" w:rsidP="001A055E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669D" w14:paraId="2288EB3F" w14:textId="77777777" w:rsidTr="001A055E">
        <w:trPr>
          <w:trHeight w:val="294"/>
        </w:trPr>
        <w:tc>
          <w:tcPr>
            <w:tcW w:w="1523" w:type="dxa"/>
          </w:tcPr>
          <w:p w14:paraId="651AA5D4" w14:textId="77777777" w:rsidR="002F669D" w:rsidRPr="007628D4" w:rsidRDefault="002F669D" w:rsidP="001A055E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5.5</w:t>
            </w:r>
          </w:p>
        </w:tc>
        <w:tc>
          <w:tcPr>
            <w:tcW w:w="1523" w:type="dxa"/>
          </w:tcPr>
          <w:p w14:paraId="4A58AAFA" w14:textId="77777777" w:rsidR="002F669D" w:rsidRPr="007628D4" w:rsidRDefault="002F669D" w:rsidP="001A055E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2.5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46A4276A" w14:textId="77777777" w:rsidR="002F669D" w:rsidRPr="001F58FD" w:rsidRDefault="002F669D" w:rsidP="001A055E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F669D" w14:paraId="2F7C9C6B" w14:textId="77777777" w:rsidTr="001A055E">
        <w:trPr>
          <w:trHeight w:val="416"/>
        </w:trPr>
        <w:tc>
          <w:tcPr>
            <w:tcW w:w="1523" w:type="dxa"/>
          </w:tcPr>
          <w:p w14:paraId="79B58C47" w14:textId="77777777" w:rsidR="002F669D" w:rsidRPr="007628D4" w:rsidRDefault="002F669D" w:rsidP="001A055E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14:paraId="44D36911" w14:textId="77777777" w:rsidR="002F669D" w:rsidRPr="007628D4" w:rsidRDefault="002F669D" w:rsidP="001A055E">
            <w:pPr>
              <w:jc w:val="center"/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7628D4">
              <w:rPr>
                <w:rFonts w:cs="ＭＳ 明朝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7628D4">
              <w:rPr>
                <w:rFonts w:cs="ＭＳ 明朝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left w:val="single" w:sz="24" w:space="0" w:color="000000"/>
              <w:right w:val="single" w:sz="24" w:space="0" w:color="000000"/>
            </w:tcBorders>
          </w:tcPr>
          <w:p w14:paraId="7D7292F4" w14:textId="77777777" w:rsidR="002F669D" w:rsidRPr="001F58FD" w:rsidRDefault="002F669D" w:rsidP="001A055E">
            <w:pPr>
              <w:jc w:val="center"/>
              <w:rPr>
                <w:rFonts w:cs="ＭＳ 明朝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632BCA2" w14:textId="232F20BB" w:rsidR="00506CFD" w:rsidRDefault="00506CFD" w:rsidP="00E57094">
      <w:pPr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lastRenderedPageBreak/>
        <w:t>■</w:t>
      </w:r>
      <w:r w:rsidR="00631762">
        <w:rPr>
          <w:rFonts w:cs="ＭＳ 明朝" w:hint="eastAsia"/>
          <w:b/>
          <w:bCs/>
          <w:sz w:val="24"/>
          <w:szCs w:val="24"/>
        </w:rPr>
        <w:t>解析</w:t>
      </w:r>
    </w:p>
    <w:p w14:paraId="685CCA7C" w14:textId="33980BA4" w:rsidR="00631762" w:rsidRDefault="00631762" w:rsidP="00631762">
      <w:pPr>
        <w:jc w:val="center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凡例　①×</w:t>
      </w:r>
      <w:r>
        <w:rPr>
          <w:rFonts w:cs="ＭＳ 明朝" w:hint="eastAsia"/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②</w:t>
      </w:r>
      <w:r>
        <w:rPr>
          <w:rFonts w:ascii="Apple Color Emoji" w:hAnsi="Apple Color Emoji" w:cs="Apple Color Emoji" w:hint="eastAsia"/>
          <w:b/>
          <w:bCs/>
          <w:sz w:val="24"/>
          <w:szCs w:val="24"/>
        </w:rPr>
        <w:t>▲</w:t>
      </w:r>
      <w:r>
        <w:rPr>
          <w:rFonts w:ascii="Apple Color Emoji" w:hAnsi="Apple Color Emoji" w:cs="Apple Color Emoji" w:hint="eastAsia"/>
          <w:b/>
          <w:bCs/>
          <w:sz w:val="24"/>
          <w:szCs w:val="24"/>
        </w:rPr>
        <w:t xml:space="preserve"> </w:t>
      </w:r>
      <w:r>
        <w:rPr>
          <w:rFonts w:ascii="Apple Color Emoji" w:hAnsi="Apple Color Emoji" w:cs="Apple Color Emoji" w:hint="eastAsia"/>
          <w:b/>
          <w:bCs/>
          <w:sz w:val="24"/>
          <w:szCs w:val="24"/>
        </w:rPr>
        <w:t>③</w:t>
      </w:r>
      <w:r>
        <w:rPr>
          <w:rFonts w:ascii="Apple Color Emoji" w:hAnsi="Apple Color Emoji" w:cs="Apple Color Emoji" w:hint="eastAsia"/>
          <w:b/>
          <w:bCs/>
          <w:noProof/>
          <w:sz w:val="24"/>
          <w:szCs w:val="24"/>
        </w:rPr>
        <w:t>●</w:t>
      </w:r>
      <w:r>
        <w:rPr>
          <w:rFonts w:ascii="Apple Color Emoji" w:hAnsi="Apple Color Emoji" w:cs="Apple Color Emoji" w:hint="eastAsia"/>
          <w:b/>
          <w:bCs/>
          <w:noProof/>
          <w:sz w:val="24"/>
          <w:szCs w:val="24"/>
        </w:rPr>
        <w:t xml:space="preserve"> </w:t>
      </w:r>
      <w:r w:rsidR="00D57B1E">
        <w:rPr>
          <w:rFonts w:cs="ＭＳ 明朝" w:hint="eastAsia"/>
          <w:b/>
          <w:bCs/>
          <w:noProof/>
          <w:sz w:val="24"/>
          <w:szCs w:val="24"/>
        </w:rPr>
        <w:drawing>
          <wp:inline distT="0" distB="0" distL="0" distR="0" wp14:anchorId="0785B38F" wp14:editId="03213DFB">
            <wp:extent cx="3164441" cy="3112459"/>
            <wp:effectExtent l="0" t="0" r="0" b="0"/>
            <wp:docPr id="1930878602" name="図 1" descr="グラフ, 棒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78602" name="図 1" descr="グラフ, 棒グラフ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664" cy="324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6DB7A" w14:textId="34E5827A" w:rsidR="008D7E93" w:rsidRDefault="00631762" w:rsidP="00631762">
      <w:pPr>
        <w:jc w:val="center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noProof/>
          <w:sz w:val="24"/>
          <w:szCs w:val="24"/>
        </w:rPr>
        <w:drawing>
          <wp:inline distT="0" distB="0" distL="0" distR="0" wp14:anchorId="72147D24" wp14:editId="164E5A89">
            <wp:extent cx="1969726" cy="1191843"/>
            <wp:effectExtent l="0" t="0" r="0" b="0"/>
            <wp:docPr id="192383546" name="図 3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3546" name="図 3" descr="テーブル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2729" cy="12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ＭＳ 明朝" w:hint="eastAsia"/>
          <w:b/>
          <w:bCs/>
          <w:sz w:val="24"/>
          <w:szCs w:val="24"/>
        </w:rPr>
        <w:t xml:space="preserve">　　　</w:t>
      </w:r>
      <w:r w:rsidR="00D57B1E">
        <w:rPr>
          <w:rFonts w:cs="ＭＳ 明朝" w:hint="eastAsia"/>
          <w:b/>
          <w:bCs/>
          <w:noProof/>
          <w:sz w:val="24"/>
          <w:szCs w:val="24"/>
        </w:rPr>
        <w:drawing>
          <wp:inline distT="0" distB="0" distL="0" distR="0" wp14:anchorId="6CCB6C47" wp14:editId="0457EFC5">
            <wp:extent cx="3123344" cy="3103699"/>
            <wp:effectExtent l="0" t="0" r="0" b="0"/>
            <wp:docPr id="2068688310" name="図 2" descr="グラフ, 棒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88310" name="図 2" descr="グラフ, 棒グラフ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7788" cy="323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D222A" w14:textId="4EEE112A" w:rsidR="0009537E" w:rsidRPr="00150752" w:rsidRDefault="00631762" w:rsidP="0009537E">
      <w:pPr>
        <w:jc w:val="left"/>
        <w:rPr>
          <w:rFonts w:cs="ＭＳ 明朝"/>
          <w:b/>
          <w:bCs/>
          <w:sz w:val="24"/>
          <w:szCs w:val="24"/>
          <w:bdr w:val="single" w:sz="4" w:space="0" w:color="auto"/>
        </w:rPr>
      </w:pPr>
      <w:r>
        <w:rPr>
          <w:rFonts w:ascii="Apple Color Emoji" w:hAnsi="Apple Color Emoji" w:cs="Apple Color Emoji"/>
          <w:b/>
          <w:bCs/>
          <w:sz w:val="24"/>
          <w:szCs w:val="24"/>
        </w:rPr>
        <w:t>◾️</w:t>
      </w:r>
      <w:r>
        <w:rPr>
          <w:rFonts w:ascii="Apple Color Emoji" w:hAnsi="Apple Color Emoji" w:cs="Apple Color Emoji" w:hint="eastAsia"/>
          <w:b/>
          <w:bCs/>
          <w:sz w:val="24"/>
          <w:szCs w:val="24"/>
        </w:rPr>
        <w:t>考察（</w:t>
      </w:r>
      <w:r w:rsidR="00150752">
        <w:rPr>
          <w:rFonts w:cs="ＭＳ 明朝" w:hint="eastAsia"/>
          <w:b/>
          <w:bCs/>
          <w:sz w:val="24"/>
          <w:szCs w:val="24"/>
        </w:rPr>
        <w:t>位置</w:t>
      </w:r>
      <w:r w:rsidR="00150752" w:rsidRPr="00150752">
        <w:rPr>
          <w:rFonts w:cs="ＭＳ 明朝" w:hint="eastAsia"/>
          <w:b/>
          <w:bCs/>
          <w:sz w:val="24"/>
          <w:szCs w:val="24"/>
        </w:rPr>
        <w:t>エネルギー</w:t>
      </w:r>
      <w:r w:rsidR="00506CFD">
        <w:rPr>
          <w:rFonts w:cs="ＭＳ 明朝" w:hint="eastAsia"/>
          <w:b/>
          <w:bCs/>
          <w:sz w:val="24"/>
          <w:szCs w:val="24"/>
        </w:rPr>
        <w:t>と高さ・質量</w:t>
      </w:r>
      <w:r w:rsidR="00150752" w:rsidRPr="00150752">
        <w:rPr>
          <w:rFonts w:cs="ＭＳ 明朝" w:hint="eastAsia"/>
          <w:b/>
          <w:bCs/>
          <w:sz w:val="24"/>
          <w:szCs w:val="24"/>
        </w:rPr>
        <w:t>の関係</w:t>
      </w:r>
      <w:r>
        <w:rPr>
          <w:rFonts w:cs="ＭＳ 明朝" w:hint="eastAsia"/>
          <w:b/>
          <w:bCs/>
          <w:sz w:val="24"/>
          <w:szCs w:val="24"/>
        </w:rPr>
        <w:t>について）</w:t>
      </w:r>
    </w:p>
    <w:p w14:paraId="63623990" w14:textId="6C54AE47" w:rsidR="0009537E" w:rsidRPr="007628D4" w:rsidRDefault="0009537E" w:rsidP="0009537E">
      <w:pPr>
        <w:jc w:val="left"/>
        <w:rPr>
          <w:rFonts w:cs="ＭＳ 明朝"/>
          <w:b/>
          <w:bCs/>
          <w:color w:val="FFFFFF" w:themeColor="background1"/>
          <w:sz w:val="24"/>
          <w:szCs w:val="24"/>
        </w:rPr>
      </w:pPr>
      <w:r w:rsidRPr="007628D4">
        <w:rPr>
          <w:rFonts w:cs="ＭＳ 明朝" w:hint="eastAsia"/>
          <w:b/>
          <w:bCs/>
          <w:color w:val="FFFFFF" w:themeColor="background1"/>
          <w:sz w:val="24"/>
          <w:szCs w:val="24"/>
        </w:rPr>
        <w:t>物体の高さに比例して、木片の動いた距離も比例して大きくなっていく。仕事をする量が増えていくため、位置エネルギーは高さに比例する。</w:t>
      </w:r>
    </w:p>
    <w:p w14:paraId="07AED32E" w14:textId="58E84913" w:rsidR="007C6634" w:rsidRPr="007628D4" w:rsidRDefault="007C6634" w:rsidP="0009537E">
      <w:pPr>
        <w:jc w:val="left"/>
        <w:rPr>
          <w:rFonts w:cs="ＭＳ 明朝"/>
          <w:b/>
          <w:bCs/>
          <w:color w:val="FFFFFF" w:themeColor="background1"/>
          <w:sz w:val="24"/>
          <w:szCs w:val="24"/>
        </w:rPr>
      </w:pPr>
    </w:p>
    <w:p w14:paraId="0E9BCFC2" w14:textId="42E06BFB" w:rsidR="00DD5FDF" w:rsidRPr="0009537E" w:rsidRDefault="00DC315E" w:rsidP="00DC315E">
      <w:pPr>
        <w:jc w:val="center"/>
        <w:rPr>
          <w:rFonts w:cs="ＭＳ 明朝"/>
          <w:b/>
          <w:bCs/>
          <w:sz w:val="24"/>
          <w:szCs w:val="24"/>
        </w:rPr>
      </w:pPr>
      <w:r w:rsidRPr="0009537E">
        <w:rPr>
          <w:rFonts w:cs="ＭＳ 明朝"/>
          <w:b/>
          <w:bCs/>
          <w:sz w:val="24"/>
          <w:szCs w:val="24"/>
        </w:rPr>
        <w:t xml:space="preserve"> </w:t>
      </w:r>
    </w:p>
    <w:p w14:paraId="231A3401" w14:textId="77777777" w:rsidR="00DD5FDF" w:rsidRPr="007628D4" w:rsidRDefault="00DD5FDF" w:rsidP="00DD5FDF">
      <w:pPr>
        <w:jc w:val="left"/>
        <w:rPr>
          <w:rFonts w:cs="ＭＳ 明朝"/>
          <w:b/>
          <w:bCs/>
          <w:color w:val="FFFFFF" w:themeColor="background1"/>
          <w:sz w:val="24"/>
          <w:szCs w:val="24"/>
        </w:rPr>
      </w:pPr>
      <w:r w:rsidRPr="007628D4">
        <w:rPr>
          <w:rFonts w:cs="ＭＳ 明朝" w:hint="eastAsia"/>
          <w:b/>
          <w:bCs/>
          <w:color w:val="FFFFFF" w:themeColor="background1"/>
          <w:sz w:val="24"/>
          <w:szCs w:val="24"/>
        </w:rPr>
        <w:t>物体の速さの二乗に比例して、木片の動いた距離は大きくなっていく。</w:t>
      </w:r>
    </w:p>
    <w:p w14:paraId="0A7E0F22" w14:textId="1CC4957B" w:rsidR="00DD5FDF" w:rsidRPr="007628D4" w:rsidRDefault="00DD5FDF" w:rsidP="00DD5FDF">
      <w:pPr>
        <w:jc w:val="left"/>
        <w:rPr>
          <w:rFonts w:cs="ＭＳ 明朝"/>
          <w:b/>
          <w:bCs/>
          <w:color w:val="FFFFFF" w:themeColor="background1"/>
          <w:sz w:val="24"/>
          <w:szCs w:val="24"/>
        </w:rPr>
      </w:pPr>
      <w:r w:rsidRPr="007628D4">
        <w:rPr>
          <w:rFonts w:cs="ＭＳ 明朝" w:hint="eastAsia"/>
          <w:b/>
          <w:bCs/>
          <w:color w:val="FFFFFF" w:themeColor="background1"/>
          <w:sz w:val="24"/>
          <w:szCs w:val="24"/>
        </w:rPr>
        <w:t>仕事をする量が増えていくため、運動エネルギーは速さの二乗に比例する。</w:t>
      </w:r>
    </w:p>
    <w:p w14:paraId="11BF31FF" w14:textId="77777777" w:rsidR="00DD5FDF" w:rsidRPr="007628D4" w:rsidRDefault="00DD5FDF" w:rsidP="008635FA">
      <w:pPr>
        <w:rPr>
          <w:rFonts w:cs="ＭＳ 明朝"/>
          <w:b/>
          <w:bCs/>
          <w:color w:val="FFFFFF" w:themeColor="background1"/>
          <w:sz w:val="24"/>
          <w:szCs w:val="24"/>
        </w:rPr>
      </w:pPr>
    </w:p>
    <w:p w14:paraId="31D9C784" w14:textId="162B1CA1" w:rsidR="00FE0478" w:rsidRPr="00FE0478" w:rsidRDefault="00FE0478" w:rsidP="00FE0478">
      <w:pPr>
        <w:jc w:val="right"/>
        <w:rPr>
          <w:rFonts w:cs="ＭＳ 明朝"/>
          <w:bCs/>
          <w:sz w:val="24"/>
          <w:szCs w:val="24"/>
          <w:u w:val="single"/>
        </w:rPr>
      </w:pPr>
    </w:p>
    <w:sectPr w:rsidR="00FE0478" w:rsidRPr="00FE0478" w:rsidSect="00D37CAF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5A4C" w14:textId="77777777" w:rsidR="00D04E7D" w:rsidRDefault="00D04E7D" w:rsidP="00D37C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3EB4E2" w14:textId="77777777" w:rsidR="00D04E7D" w:rsidRDefault="00D04E7D" w:rsidP="00D37C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4E11" w14:textId="77777777" w:rsidR="00D04E7D" w:rsidRDefault="00D04E7D" w:rsidP="00D37C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92FFAA" w14:textId="77777777" w:rsidR="00D04E7D" w:rsidRDefault="00D04E7D" w:rsidP="00D37C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1BDC" w14:textId="51181FCD" w:rsidR="00B669F7" w:rsidRDefault="00B669F7" w:rsidP="00B669F7">
    <w:pPr>
      <w:pStyle w:val="a3"/>
      <w:jc w:val="right"/>
    </w:pPr>
    <w:r>
      <w:rPr>
        <w:rFonts w:hint="eastAsia"/>
      </w:rPr>
      <w:t>桑子</w:t>
    </w:r>
    <w:r>
      <w:t xml:space="preserve"> </w:t>
    </w:r>
    <w:r>
      <w:rPr>
        <w:rFonts w:hint="eastAsia"/>
      </w:rPr>
      <w:t>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1FA0"/>
    <w:multiLevelType w:val="hybridMultilevel"/>
    <w:tmpl w:val="42A4015A"/>
    <w:lvl w:ilvl="0" w:tplc="F118A9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20340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A7A54"/>
    <w:multiLevelType w:val="hybridMultilevel"/>
    <w:tmpl w:val="70C245B0"/>
    <w:lvl w:ilvl="0" w:tplc="F384993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466627">
    <w:abstractNumId w:val="0"/>
  </w:num>
  <w:num w:numId="2" w16cid:durableId="245463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AF"/>
    <w:rsid w:val="00004B6D"/>
    <w:rsid w:val="000064FC"/>
    <w:rsid w:val="00011411"/>
    <w:rsid w:val="00033FB5"/>
    <w:rsid w:val="00034EFE"/>
    <w:rsid w:val="000410D5"/>
    <w:rsid w:val="0004300E"/>
    <w:rsid w:val="0004680C"/>
    <w:rsid w:val="00057B64"/>
    <w:rsid w:val="00060CC3"/>
    <w:rsid w:val="0009537E"/>
    <w:rsid w:val="000C2433"/>
    <w:rsid w:val="000D3122"/>
    <w:rsid w:val="000E742A"/>
    <w:rsid w:val="000F449A"/>
    <w:rsid w:val="00112B7B"/>
    <w:rsid w:val="00112F80"/>
    <w:rsid w:val="001131CF"/>
    <w:rsid w:val="00113934"/>
    <w:rsid w:val="00116248"/>
    <w:rsid w:val="00150752"/>
    <w:rsid w:val="00152ADE"/>
    <w:rsid w:val="001702E6"/>
    <w:rsid w:val="00194BF9"/>
    <w:rsid w:val="00194D61"/>
    <w:rsid w:val="001A321E"/>
    <w:rsid w:val="001A6962"/>
    <w:rsid w:val="001A70BC"/>
    <w:rsid w:val="001B0BF4"/>
    <w:rsid w:val="001B2FA6"/>
    <w:rsid w:val="001C3B2C"/>
    <w:rsid w:val="001D4FA5"/>
    <w:rsid w:val="001E2C3C"/>
    <w:rsid w:val="001E609E"/>
    <w:rsid w:val="001E6EFB"/>
    <w:rsid w:val="001E6F2C"/>
    <w:rsid w:val="001F052F"/>
    <w:rsid w:val="001F58FD"/>
    <w:rsid w:val="00202831"/>
    <w:rsid w:val="00204654"/>
    <w:rsid w:val="00244F47"/>
    <w:rsid w:val="00252186"/>
    <w:rsid w:val="00286D9B"/>
    <w:rsid w:val="002951F4"/>
    <w:rsid w:val="00295AD0"/>
    <w:rsid w:val="002A196C"/>
    <w:rsid w:val="002F3FC7"/>
    <w:rsid w:val="002F669D"/>
    <w:rsid w:val="00305552"/>
    <w:rsid w:val="003205AC"/>
    <w:rsid w:val="003268E4"/>
    <w:rsid w:val="003320AF"/>
    <w:rsid w:val="003472B6"/>
    <w:rsid w:val="00364B9C"/>
    <w:rsid w:val="003A093B"/>
    <w:rsid w:val="003B6FB9"/>
    <w:rsid w:val="003C1DA9"/>
    <w:rsid w:val="003C2532"/>
    <w:rsid w:val="00404750"/>
    <w:rsid w:val="00404CD6"/>
    <w:rsid w:val="00417AB3"/>
    <w:rsid w:val="00423168"/>
    <w:rsid w:val="004350C2"/>
    <w:rsid w:val="00480FBA"/>
    <w:rsid w:val="004B0349"/>
    <w:rsid w:val="004B442B"/>
    <w:rsid w:val="004C136B"/>
    <w:rsid w:val="004C63A7"/>
    <w:rsid w:val="00506CFD"/>
    <w:rsid w:val="00512FE0"/>
    <w:rsid w:val="005312AA"/>
    <w:rsid w:val="00535D28"/>
    <w:rsid w:val="00551719"/>
    <w:rsid w:val="005564AB"/>
    <w:rsid w:val="00556E99"/>
    <w:rsid w:val="00567EBC"/>
    <w:rsid w:val="00582966"/>
    <w:rsid w:val="00587C58"/>
    <w:rsid w:val="005D0F80"/>
    <w:rsid w:val="00631762"/>
    <w:rsid w:val="006461E6"/>
    <w:rsid w:val="0065147E"/>
    <w:rsid w:val="006517E3"/>
    <w:rsid w:val="00677086"/>
    <w:rsid w:val="006807A5"/>
    <w:rsid w:val="0068117B"/>
    <w:rsid w:val="006A073A"/>
    <w:rsid w:val="006B1131"/>
    <w:rsid w:val="006F2988"/>
    <w:rsid w:val="006F73C1"/>
    <w:rsid w:val="00740F4E"/>
    <w:rsid w:val="00745939"/>
    <w:rsid w:val="007628D4"/>
    <w:rsid w:val="00764D80"/>
    <w:rsid w:val="007721A0"/>
    <w:rsid w:val="007728F9"/>
    <w:rsid w:val="007906C0"/>
    <w:rsid w:val="007A6938"/>
    <w:rsid w:val="007A6C14"/>
    <w:rsid w:val="007A7195"/>
    <w:rsid w:val="007C6634"/>
    <w:rsid w:val="007C7E7A"/>
    <w:rsid w:val="007D4AE4"/>
    <w:rsid w:val="007F16B4"/>
    <w:rsid w:val="00803037"/>
    <w:rsid w:val="008204EA"/>
    <w:rsid w:val="0084787A"/>
    <w:rsid w:val="008635FA"/>
    <w:rsid w:val="00877FA7"/>
    <w:rsid w:val="00894D50"/>
    <w:rsid w:val="008A1CA7"/>
    <w:rsid w:val="008A1EB0"/>
    <w:rsid w:val="008D7E93"/>
    <w:rsid w:val="008F3D3D"/>
    <w:rsid w:val="00903AE6"/>
    <w:rsid w:val="00913FF7"/>
    <w:rsid w:val="00921E62"/>
    <w:rsid w:val="00962389"/>
    <w:rsid w:val="00965912"/>
    <w:rsid w:val="00972068"/>
    <w:rsid w:val="00985CDC"/>
    <w:rsid w:val="009A4266"/>
    <w:rsid w:val="009C0206"/>
    <w:rsid w:val="009C1CAF"/>
    <w:rsid w:val="009F02BF"/>
    <w:rsid w:val="009F2BF1"/>
    <w:rsid w:val="00A0607E"/>
    <w:rsid w:val="00A23047"/>
    <w:rsid w:val="00A25AA6"/>
    <w:rsid w:val="00A37F7D"/>
    <w:rsid w:val="00A47FDC"/>
    <w:rsid w:val="00A525B9"/>
    <w:rsid w:val="00B037FC"/>
    <w:rsid w:val="00B133D4"/>
    <w:rsid w:val="00B21DD9"/>
    <w:rsid w:val="00B2563A"/>
    <w:rsid w:val="00B32204"/>
    <w:rsid w:val="00B3314C"/>
    <w:rsid w:val="00B36821"/>
    <w:rsid w:val="00B431EE"/>
    <w:rsid w:val="00B55718"/>
    <w:rsid w:val="00B669F7"/>
    <w:rsid w:val="00B85DB6"/>
    <w:rsid w:val="00BA3914"/>
    <w:rsid w:val="00BA496E"/>
    <w:rsid w:val="00BA690B"/>
    <w:rsid w:val="00BC4B72"/>
    <w:rsid w:val="00BE170F"/>
    <w:rsid w:val="00BE5424"/>
    <w:rsid w:val="00C05D62"/>
    <w:rsid w:val="00C15EB2"/>
    <w:rsid w:val="00C17B82"/>
    <w:rsid w:val="00C20E27"/>
    <w:rsid w:val="00C47302"/>
    <w:rsid w:val="00C6565E"/>
    <w:rsid w:val="00CA1395"/>
    <w:rsid w:val="00CC1F32"/>
    <w:rsid w:val="00CE0711"/>
    <w:rsid w:val="00CE1F69"/>
    <w:rsid w:val="00CF5101"/>
    <w:rsid w:val="00D04E7D"/>
    <w:rsid w:val="00D17806"/>
    <w:rsid w:val="00D17F20"/>
    <w:rsid w:val="00D20811"/>
    <w:rsid w:val="00D27B13"/>
    <w:rsid w:val="00D37CAF"/>
    <w:rsid w:val="00D41A28"/>
    <w:rsid w:val="00D57B1E"/>
    <w:rsid w:val="00D97067"/>
    <w:rsid w:val="00DB6F96"/>
    <w:rsid w:val="00DC315E"/>
    <w:rsid w:val="00DC64ED"/>
    <w:rsid w:val="00DD5FDF"/>
    <w:rsid w:val="00DE48D6"/>
    <w:rsid w:val="00E20C15"/>
    <w:rsid w:val="00E522C1"/>
    <w:rsid w:val="00E57094"/>
    <w:rsid w:val="00E63C7F"/>
    <w:rsid w:val="00E647ED"/>
    <w:rsid w:val="00EC1B01"/>
    <w:rsid w:val="00EC282A"/>
    <w:rsid w:val="00EC3703"/>
    <w:rsid w:val="00EF5023"/>
    <w:rsid w:val="00EF65EB"/>
    <w:rsid w:val="00F1615E"/>
    <w:rsid w:val="00F35395"/>
    <w:rsid w:val="00F404C4"/>
    <w:rsid w:val="00F5197A"/>
    <w:rsid w:val="00F53D89"/>
    <w:rsid w:val="00F843D0"/>
    <w:rsid w:val="00F87580"/>
    <w:rsid w:val="00F97B51"/>
    <w:rsid w:val="00FA6860"/>
    <w:rsid w:val="00FC392B"/>
    <w:rsid w:val="00FD47E2"/>
    <w:rsid w:val="00FD7A36"/>
    <w:rsid w:val="00FE0478"/>
    <w:rsid w:val="00FE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164C1"/>
  <w15:docId w15:val="{55648F0E-C874-4CA6-BF61-41855B9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F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7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7CAF"/>
  </w:style>
  <w:style w:type="paragraph" w:styleId="a5">
    <w:name w:val="footer"/>
    <w:basedOn w:val="a"/>
    <w:link w:val="a6"/>
    <w:uiPriority w:val="99"/>
    <w:semiHidden/>
    <w:rsid w:val="00D37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7CAF"/>
  </w:style>
  <w:style w:type="paragraph" w:styleId="a7">
    <w:name w:val="List Paragraph"/>
    <w:basedOn w:val="a"/>
    <w:uiPriority w:val="99"/>
    <w:qFormat/>
    <w:rsid w:val="00D37CAF"/>
    <w:pPr>
      <w:ind w:leftChars="400" w:left="840"/>
    </w:pPr>
  </w:style>
  <w:style w:type="character" w:styleId="a8">
    <w:name w:val="Hyperlink"/>
    <w:basedOn w:val="a0"/>
    <w:uiPriority w:val="99"/>
    <w:semiHidden/>
    <w:rsid w:val="00D17806"/>
    <w:rPr>
      <w:color w:val="0000FF"/>
      <w:u w:val="single"/>
    </w:rPr>
  </w:style>
  <w:style w:type="character" w:styleId="a9">
    <w:name w:val="FollowedHyperlink"/>
    <w:basedOn w:val="a0"/>
    <w:uiPriority w:val="99"/>
    <w:semiHidden/>
    <w:rsid w:val="00D17806"/>
    <w:rPr>
      <w:color w:val="800080"/>
      <w:u w:val="single"/>
    </w:rPr>
  </w:style>
  <w:style w:type="paragraph" w:customStyle="1" w:styleId="xl65">
    <w:name w:val="xl65"/>
    <w:basedOn w:val="a"/>
    <w:uiPriority w:val="99"/>
    <w:rsid w:val="00D17806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D17806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D17806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D17806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D17806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D17806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D17806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D17806"/>
    <w:pPr>
      <w:widowControl/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D17806"/>
    <w:pPr>
      <w:widowControl/>
      <w:pBdr>
        <w:top w:val="dotted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D17806"/>
    <w:pPr>
      <w:widowControl/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D17806"/>
    <w:pPr>
      <w:widowControl/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D17806"/>
    <w:pPr>
      <w:widowControl/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99"/>
    <w:rsid w:val="00D1780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青)  51"/>
    <w:basedOn w:val="a1"/>
    <w:uiPriority w:val="99"/>
    <w:rsid w:val="00295AD0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BE1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170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BE1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EFCD-6790-46FB-B54E-6D7DA026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ジュール熱と消費電力量の関係</vt:lpstr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ジュール熱と消費電力量の関係</dc:title>
  <dc:subject/>
  <dc:creator>watanabe</dc:creator>
  <cp:keywords/>
  <dc:description/>
  <cp:lastModifiedBy>桒子 研</cp:lastModifiedBy>
  <cp:revision>93</cp:revision>
  <cp:lastPrinted>2023-09-14T02:17:00Z</cp:lastPrinted>
  <dcterms:created xsi:type="dcterms:W3CDTF">2014-08-20T11:42:00Z</dcterms:created>
  <dcterms:modified xsi:type="dcterms:W3CDTF">2023-09-16T21:16:00Z</dcterms:modified>
</cp:coreProperties>
</file>